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0098"/>
      </w:tblGrid>
      <w:tr w:rsidR="00E150A3">
        <w:trPr>
          <w:trHeight w:hRule="exact" w:val="160"/>
        </w:trPr>
        <w:tc>
          <w:tcPr>
            <w:tcW w:w="10098" w:type="dxa"/>
            <w:tcBorders>
              <w:top w:val="single" w:sz="18" w:space="0" w:color="auto"/>
              <w:left w:val="single" w:sz="18" w:space="0" w:color="auto"/>
              <w:right w:val="single" w:sz="18" w:space="0" w:color="auto"/>
            </w:tcBorders>
          </w:tcPr>
          <w:p w:rsidR="00E150A3" w:rsidRDefault="00E150A3">
            <w:pPr>
              <w:rPr>
                <w:b/>
                <w:sz w:val="22"/>
              </w:rPr>
            </w:pPr>
          </w:p>
        </w:tc>
      </w:tr>
      <w:tr w:rsidR="00E150A3">
        <w:tc>
          <w:tcPr>
            <w:tcW w:w="10098" w:type="dxa"/>
            <w:tcBorders>
              <w:left w:val="single" w:sz="18" w:space="0" w:color="auto"/>
              <w:right w:val="single" w:sz="18" w:space="0" w:color="auto"/>
            </w:tcBorders>
          </w:tcPr>
          <w:p w:rsidR="00E150A3" w:rsidRDefault="00E150A3" w:rsidP="006F0C95">
            <w:pPr>
              <w:rPr>
                <w:sz w:val="24"/>
              </w:rPr>
            </w:pPr>
            <w:r w:rsidRPr="00544BC5">
              <w:rPr>
                <w:sz w:val="24"/>
              </w:rPr>
              <w:t>Protocol Title:</w:t>
            </w:r>
            <w:r>
              <w:rPr>
                <w:b/>
                <w:sz w:val="24"/>
              </w:rPr>
              <w:t xml:space="preserve"> </w:t>
            </w:r>
            <w:bookmarkStart w:id="0" w:name="Text2"/>
            <w:r w:rsidR="008A30D0" w:rsidRPr="006F0C95">
              <w:rPr>
                <w:rFonts w:ascii="Verdana" w:hAnsi="Verdana"/>
                <w:sz w:val="24"/>
              </w:rPr>
              <w:fldChar w:fldCharType="begin">
                <w:ffData>
                  <w:name w:val="Text13"/>
                  <w:enabled/>
                  <w:calcOnExit w:val="0"/>
                  <w:textInput/>
                </w:ffData>
              </w:fldChar>
            </w:r>
            <w:bookmarkStart w:id="1" w:name="Text13"/>
            <w:r w:rsidR="006F0C95" w:rsidRPr="006F0C95">
              <w:rPr>
                <w:rFonts w:ascii="Verdana" w:hAnsi="Verdana"/>
                <w:sz w:val="24"/>
              </w:rPr>
              <w:instrText xml:space="preserve"> FORMTEXT </w:instrText>
            </w:r>
            <w:r w:rsidR="008A30D0" w:rsidRPr="006F0C95">
              <w:rPr>
                <w:rFonts w:ascii="Verdana" w:hAnsi="Verdana"/>
                <w:sz w:val="24"/>
              </w:rPr>
            </w:r>
            <w:r w:rsidR="008A30D0" w:rsidRPr="006F0C95">
              <w:rPr>
                <w:rFonts w:ascii="Verdana" w:hAnsi="Verdana"/>
                <w:sz w:val="24"/>
              </w:rPr>
              <w:fldChar w:fldCharType="separate"/>
            </w:r>
            <w:r w:rsidR="006F0C95" w:rsidRPr="006F0C95">
              <w:rPr>
                <w:rFonts w:ascii="Verdana" w:hAnsi="Verdana"/>
                <w:noProof/>
                <w:sz w:val="24"/>
              </w:rPr>
              <w:t> </w:t>
            </w:r>
            <w:r w:rsidR="006F0C95" w:rsidRPr="006F0C95">
              <w:rPr>
                <w:rFonts w:ascii="Verdana" w:hAnsi="Verdana"/>
                <w:noProof/>
                <w:sz w:val="24"/>
              </w:rPr>
              <w:t> </w:t>
            </w:r>
            <w:r w:rsidR="006F0C95" w:rsidRPr="006F0C95">
              <w:rPr>
                <w:rFonts w:ascii="Verdana" w:hAnsi="Verdana"/>
                <w:noProof/>
                <w:sz w:val="24"/>
              </w:rPr>
              <w:t> </w:t>
            </w:r>
            <w:r w:rsidR="006F0C95" w:rsidRPr="006F0C95">
              <w:rPr>
                <w:rFonts w:ascii="Verdana" w:hAnsi="Verdana"/>
                <w:noProof/>
                <w:sz w:val="24"/>
              </w:rPr>
              <w:t> </w:t>
            </w:r>
            <w:r w:rsidR="006F0C95" w:rsidRPr="006F0C95">
              <w:rPr>
                <w:rFonts w:ascii="Verdana" w:hAnsi="Verdana"/>
                <w:noProof/>
                <w:sz w:val="24"/>
              </w:rPr>
              <w:t> </w:t>
            </w:r>
            <w:r w:rsidR="008A30D0" w:rsidRPr="006F0C95">
              <w:rPr>
                <w:rFonts w:ascii="Verdana" w:hAnsi="Verdana"/>
                <w:sz w:val="24"/>
              </w:rPr>
              <w:fldChar w:fldCharType="end"/>
            </w:r>
            <w:bookmarkEnd w:id="1"/>
            <w:r w:rsidR="008A30D0">
              <w:rPr>
                <w:color w:val="000000"/>
                <w:sz w:val="24"/>
                <w:u w:val="single"/>
              </w:rPr>
              <w:fldChar w:fldCharType="begin">
                <w:ffData>
                  <w:name w:val="Text2"/>
                  <w:enabled/>
                  <w:calcOnExit w:val="0"/>
                  <w:textInput/>
                </w:ffData>
              </w:fldChar>
            </w:r>
            <w:r>
              <w:rPr>
                <w:color w:val="000000"/>
                <w:sz w:val="24"/>
                <w:u w:val="single"/>
              </w:rPr>
              <w:instrText xml:space="preserve"> FORMTEXT </w:instrText>
            </w:r>
            <w:r w:rsidR="008A30D0">
              <w:rPr>
                <w:color w:val="000000"/>
                <w:sz w:val="24"/>
                <w:u w:val="single"/>
              </w:rPr>
            </w:r>
            <w:r w:rsidR="008A30D0">
              <w:rPr>
                <w:color w:val="000000"/>
                <w:sz w:val="24"/>
                <w:u w:val="single"/>
              </w:rPr>
              <w:fldChar w:fldCharType="separate"/>
            </w:r>
            <w:r w:rsidR="008A30D0">
              <w:rPr>
                <w:color w:val="000000"/>
                <w:sz w:val="24"/>
                <w:u w:val="single"/>
              </w:rPr>
              <w:fldChar w:fldCharType="end"/>
            </w:r>
            <w:bookmarkEnd w:id="0"/>
          </w:p>
        </w:tc>
      </w:tr>
      <w:tr w:rsidR="00E150A3">
        <w:tc>
          <w:tcPr>
            <w:tcW w:w="10098" w:type="dxa"/>
            <w:tcBorders>
              <w:left w:val="single" w:sz="18" w:space="0" w:color="auto"/>
              <w:right w:val="single" w:sz="18" w:space="0" w:color="auto"/>
            </w:tcBorders>
          </w:tcPr>
          <w:p w:rsidR="00E150A3" w:rsidRDefault="00E150A3">
            <w:pPr>
              <w:rPr>
                <w:sz w:val="24"/>
              </w:rPr>
            </w:pPr>
          </w:p>
        </w:tc>
      </w:tr>
      <w:tr w:rsidR="00E150A3">
        <w:tc>
          <w:tcPr>
            <w:tcW w:w="10098" w:type="dxa"/>
            <w:tcBorders>
              <w:left w:val="single" w:sz="18" w:space="0" w:color="auto"/>
              <w:right w:val="single" w:sz="18" w:space="0" w:color="auto"/>
            </w:tcBorders>
          </w:tcPr>
          <w:p w:rsidR="00E150A3" w:rsidRPr="006F0C95" w:rsidRDefault="00E150A3" w:rsidP="006F0C95">
            <w:pPr>
              <w:rPr>
                <w:rFonts w:ascii="Verdana" w:hAnsi="Verdana"/>
                <w:sz w:val="24"/>
              </w:rPr>
            </w:pPr>
            <w:r w:rsidRPr="00544BC5">
              <w:rPr>
                <w:sz w:val="24"/>
              </w:rPr>
              <w:t>Principal/Overall Investigator:</w:t>
            </w:r>
            <w:r>
              <w:rPr>
                <w:sz w:val="24"/>
              </w:rPr>
              <w:t xml:space="preserve"> </w:t>
            </w:r>
            <w:r w:rsidR="008A30D0">
              <w:rPr>
                <w:rFonts w:ascii="Verdana" w:hAnsi="Verdana"/>
                <w:sz w:val="24"/>
              </w:rPr>
              <w:fldChar w:fldCharType="begin">
                <w:ffData>
                  <w:name w:val="Text14"/>
                  <w:enabled/>
                  <w:calcOnExit w:val="0"/>
                  <w:textInput/>
                </w:ffData>
              </w:fldChar>
            </w:r>
            <w:bookmarkStart w:id="2" w:name="Text14"/>
            <w:r w:rsidR="006F0C95">
              <w:rPr>
                <w:rFonts w:ascii="Verdana" w:hAnsi="Verdana"/>
                <w:sz w:val="24"/>
              </w:rPr>
              <w:instrText xml:space="preserve"> FORMTEXT </w:instrText>
            </w:r>
            <w:r w:rsidR="008A30D0">
              <w:rPr>
                <w:rFonts w:ascii="Verdana" w:hAnsi="Verdana"/>
                <w:sz w:val="24"/>
              </w:rPr>
            </w:r>
            <w:r w:rsidR="008A30D0">
              <w:rPr>
                <w:rFonts w:ascii="Verdana" w:hAnsi="Verdana"/>
                <w:sz w:val="24"/>
              </w:rPr>
              <w:fldChar w:fldCharType="separate"/>
            </w:r>
            <w:r w:rsidR="006F0C95">
              <w:rPr>
                <w:rFonts w:ascii="Verdana" w:hAnsi="Verdana"/>
                <w:noProof/>
                <w:sz w:val="24"/>
              </w:rPr>
              <w:t> </w:t>
            </w:r>
            <w:r w:rsidR="006F0C95">
              <w:rPr>
                <w:rFonts w:ascii="Verdana" w:hAnsi="Verdana"/>
                <w:noProof/>
                <w:sz w:val="24"/>
              </w:rPr>
              <w:t> </w:t>
            </w:r>
            <w:r w:rsidR="006F0C95">
              <w:rPr>
                <w:rFonts w:ascii="Verdana" w:hAnsi="Verdana"/>
                <w:noProof/>
                <w:sz w:val="24"/>
              </w:rPr>
              <w:t> </w:t>
            </w:r>
            <w:r w:rsidR="006F0C95">
              <w:rPr>
                <w:rFonts w:ascii="Verdana" w:hAnsi="Verdana"/>
                <w:noProof/>
                <w:sz w:val="24"/>
              </w:rPr>
              <w:t> </w:t>
            </w:r>
            <w:r w:rsidR="006F0C95">
              <w:rPr>
                <w:rFonts w:ascii="Verdana" w:hAnsi="Verdana"/>
                <w:noProof/>
                <w:sz w:val="24"/>
              </w:rPr>
              <w:t> </w:t>
            </w:r>
            <w:r w:rsidR="008A30D0">
              <w:rPr>
                <w:rFonts w:ascii="Verdana" w:hAnsi="Verdana"/>
                <w:sz w:val="24"/>
              </w:rPr>
              <w:fldChar w:fldCharType="end"/>
            </w:r>
            <w:bookmarkEnd w:id="2"/>
          </w:p>
        </w:tc>
      </w:tr>
      <w:tr w:rsidR="00E150A3">
        <w:tc>
          <w:tcPr>
            <w:tcW w:w="10098" w:type="dxa"/>
            <w:tcBorders>
              <w:left w:val="single" w:sz="18" w:space="0" w:color="auto"/>
              <w:right w:val="single" w:sz="18" w:space="0" w:color="auto"/>
            </w:tcBorders>
          </w:tcPr>
          <w:p w:rsidR="00E150A3" w:rsidRDefault="00E150A3">
            <w:pPr>
              <w:rPr>
                <w:sz w:val="24"/>
              </w:rPr>
            </w:pPr>
          </w:p>
        </w:tc>
      </w:tr>
      <w:tr w:rsidR="00E150A3">
        <w:tc>
          <w:tcPr>
            <w:tcW w:w="10098" w:type="dxa"/>
            <w:tcBorders>
              <w:left w:val="single" w:sz="18" w:space="0" w:color="auto"/>
              <w:right w:val="single" w:sz="18" w:space="0" w:color="auto"/>
            </w:tcBorders>
          </w:tcPr>
          <w:p w:rsidR="00E150A3" w:rsidRPr="006F0C95" w:rsidRDefault="00544BC5" w:rsidP="006F0C95">
            <w:pPr>
              <w:rPr>
                <w:rFonts w:ascii="Verdana" w:hAnsi="Verdana"/>
                <w:sz w:val="24"/>
              </w:rPr>
            </w:pPr>
            <w:r w:rsidRPr="00544BC5">
              <w:rPr>
                <w:sz w:val="24"/>
              </w:rPr>
              <w:t>Site Principal Investigator</w:t>
            </w:r>
            <w:r w:rsidR="00E150A3" w:rsidRPr="00544BC5">
              <w:rPr>
                <w:sz w:val="24"/>
              </w:rPr>
              <w:t>:</w:t>
            </w:r>
            <w:r w:rsidR="00E150A3">
              <w:rPr>
                <w:sz w:val="24"/>
              </w:rPr>
              <w:t xml:space="preserve"> </w:t>
            </w:r>
            <w:r w:rsidR="008A30D0">
              <w:rPr>
                <w:rFonts w:ascii="Verdana" w:hAnsi="Verdana"/>
                <w:sz w:val="24"/>
              </w:rPr>
              <w:fldChar w:fldCharType="begin">
                <w:ffData>
                  <w:name w:val="Text15"/>
                  <w:enabled/>
                  <w:calcOnExit w:val="0"/>
                  <w:textInput/>
                </w:ffData>
              </w:fldChar>
            </w:r>
            <w:bookmarkStart w:id="3" w:name="Text15"/>
            <w:r w:rsidR="006F0C95">
              <w:rPr>
                <w:rFonts w:ascii="Verdana" w:hAnsi="Verdana"/>
                <w:sz w:val="24"/>
              </w:rPr>
              <w:instrText xml:space="preserve"> FORMTEXT </w:instrText>
            </w:r>
            <w:r w:rsidR="008A30D0">
              <w:rPr>
                <w:rFonts w:ascii="Verdana" w:hAnsi="Verdana"/>
                <w:sz w:val="24"/>
              </w:rPr>
            </w:r>
            <w:r w:rsidR="008A30D0">
              <w:rPr>
                <w:rFonts w:ascii="Verdana" w:hAnsi="Verdana"/>
                <w:sz w:val="24"/>
              </w:rPr>
              <w:fldChar w:fldCharType="separate"/>
            </w:r>
            <w:r w:rsidR="006F0C95">
              <w:rPr>
                <w:rFonts w:ascii="Verdana" w:hAnsi="Verdana"/>
                <w:noProof/>
                <w:sz w:val="24"/>
              </w:rPr>
              <w:t> </w:t>
            </w:r>
            <w:r w:rsidR="006F0C95">
              <w:rPr>
                <w:rFonts w:ascii="Verdana" w:hAnsi="Verdana"/>
                <w:noProof/>
                <w:sz w:val="24"/>
              </w:rPr>
              <w:t> </w:t>
            </w:r>
            <w:r w:rsidR="006F0C95">
              <w:rPr>
                <w:rFonts w:ascii="Verdana" w:hAnsi="Verdana"/>
                <w:noProof/>
                <w:sz w:val="24"/>
              </w:rPr>
              <w:t> </w:t>
            </w:r>
            <w:r w:rsidR="006F0C95">
              <w:rPr>
                <w:rFonts w:ascii="Verdana" w:hAnsi="Verdana"/>
                <w:noProof/>
                <w:sz w:val="24"/>
              </w:rPr>
              <w:t> </w:t>
            </w:r>
            <w:r w:rsidR="006F0C95">
              <w:rPr>
                <w:rFonts w:ascii="Verdana" w:hAnsi="Verdana"/>
                <w:noProof/>
                <w:sz w:val="24"/>
              </w:rPr>
              <w:t> </w:t>
            </w:r>
            <w:r w:rsidR="008A30D0">
              <w:rPr>
                <w:rFonts w:ascii="Verdana" w:hAnsi="Verdana"/>
                <w:sz w:val="24"/>
              </w:rPr>
              <w:fldChar w:fldCharType="end"/>
            </w:r>
            <w:bookmarkEnd w:id="3"/>
          </w:p>
        </w:tc>
      </w:tr>
      <w:tr w:rsidR="00E150A3">
        <w:tc>
          <w:tcPr>
            <w:tcW w:w="10098" w:type="dxa"/>
            <w:tcBorders>
              <w:left w:val="single" w:sz="18" w:space="0" w:color="auto"/>
              <w:right w:val="single" w:sz="18" w:space="0" w:color="auto"/>
            </w:tcBorders>
          </w:tcPr>
          <w:p w:rsidR="00E150A3" w:rsidRDefault="00E150A3">
            <w:pPr>
              <w:rPr>
                <w:sz w:val="24"/>
              </w:rPr>
            </w:pPr>
          </w:p>
        </w:tc>
      </w:tr>
      <w:tr w:rsidR="00E150A3">
        <w:tc>
          <w:tcPr>
            <w:tcW w:w="10098" w:type="dxa"/>
            <w:tcBorders>
              <w:left w:val="single" w:sz="18" w:space="0" w:color="auto"/>
              <w:right w:val="single" w:sz="18" w:space="0" w:color="auto"/>
            </w:tcBorders>
          </w:tcPr>
          <w:p w:rsidR="00E150A3" w:rsidRPr="00BA3F40" w:rsidRDefault="00E150A3" w:rsidP="006F0C95">
            <w:pPr>
              <w:rPr>
                <w:rFonts w:ascii="Verdana" w:hAnsi="Verdana"/>
                <w:sz w:val="24"/>
              </w:rPr>
            </w:pPr>
            <w:r w:rsidRPr="00544BC5">
              <w:rPr>
                <w:sz w:val="24"/>
              </w:rPr>
              <w:t>Description of Subject Population:</w:t>
            </w:r>
            <w:r>
              <w:rPr>
                <w:b/>
                <w:sz w:val="24"/>
              </w:rPr>
              <w:t xml:space="preserve"> </w:t>
            </w:r>
            <w:r w:rsidR="008A30D0" w:rsidRPr="00B723FE">
              <w:rPr>
                <w:rFonts w:ascii="Verdana" w:hAnsi="Verdana"/>
                <w:sz w:val="24"/>
              </w:rPr>
              <w:fldChar w:fldCharType="begin">
                <w:ffData>
                  <w:name w:val="Text16"/>
                  <w:enabled/>
                  <w:calcOnExit w:val="0"/>
                  <w:textInput/>
                </w:ffData>
              </w:fldChar>
            </w:r>
            <w:bookmarkStart w:id="4" w:name="Text16"/>
            <w:r w:rsidR="00BA3F40" w:rsidRPr="00B723FE">
              <w:rPr>
                <w:rFonts w:ascii="Verdana" w:hAnsi="Verdana"/>
                <w:sz w:val="24"/>
              </w:rPr>
              <w:instrText xml:space="preserve"> FORMTEXT </w:instrText>
            </w:r>
            <w:r w:rsidR="008A30D0" w:rsidRPr="00B723FE">
              <w:rPr>
                <w:rFonts w:ascii="Verdana" w:hAnsi="Verdana"/>
                <w:sz w:val="24"/>
              </w:rPr>
            </w:r>
            <w:r w:rsidR="008A30D0" w:rsidRPr="00B723FE">
              <w:rPr>
                <w:rFonts w:ascii="Verdana" w:hAnsi="Verdana"/>
                <w:sz w:val="24"/>
              </w:rPr>
              <w:fldChar w:fldCharType="separate"/>
            </w:r>
            <w:r w:rsidR="00BA3F40" w:rsidRPr="00B723FE">
              <w:rPr>
                <w:rFonts w:ascii="Verdana" w:hAnsi="Verdana"/>
                <w:noProof/>
                <w:sz w:val="24"/>
              </w:rPr>
              <w:t> </w:t>
            </w:r>
            <w:r w:rsidR="00BA3F40" w:rsidRPr="00B723FE">
              <w:rPr>
                <w:rFonts w:ascii="Verdana" w:hAnsi="Verdana"/>
                <w:noProof/>
                <w:sz w:val="24"/>
              </w:rPr>
              <w:t> </w:t>
            </w:r>
            <w:r w:rsidR="00BA3F40" w:rsidRPr="00B723FE">
              <w:rPr>
                <w:rFonts w:ascii="Verdana" w:hAnsi="Verdana"/>
                <w:noProof/>
                <w:sz w:val="24"/>
              </w:rPr>
              <w:t> </w:t>
            </w:r>
            <w:r w:rsidR="00BA3F40" w:rsidRPr="00B723FE">
              <w:rPr>
                <w:rFonts w:ascii="Verdana" w:hAnsi="Verdana"/>
                <w:noProof/>
                <w:sz w:val="24"/>
              </w:rPr>
              <w:t> </w:t>
            </w:r>
            <w:r w:rsidR="00BA3F40" w:rsidRPr="00B723FE">
              <w:rPr>
                <w:rFonts w:ascii="Verdana" w:hAnsi="Verdana"/>
                <w:noProof/>
                <w:sz w:val="24"/>
              </w:rPr>
              <w:t> </w:t>
            </w:r>
            <w:r w:rsidR="008A30D0" w:rsidRPr="00B723FE">
              <w:rPr>
                <w:rFonts w:ascii="Verdana" w:hAnsi="Verdana"/>
                <w:sz w:val="24"/>
              </w:rPr>
              <w:fldChar w:fldCharType="end"/>
            </w:r>
            <w:bookmarkEnd w:id="4"/>
          </w:p>
        </w:tc>
      </w:tr>
      <w:tr w:rsidR="00E150A3">
        <w:trPr>
          <w:trHeight w:hRule="exact" w:val="160"/>
        </w:trPr>
        <w:tc>
          <w:tcPr>
            <w:tcW w:w="10098" w:type="dxa"/>
            <w:tcBorders>
              <w:left w:val="single" w:sz="18" w:space="0" w:color="auto"/>
              <w:bottom w:val="single" w:sz="18" w:space="0" w:color="auto"/>
              <w:right w:val="single" w:sz="18" w:space="0" w:color="auto"/>
            </w:tcBorders>
          </w:tcPr>
          <w:p w:rsidR="00E150A3" w:rsidRDefault="00E150A3">
            <w:pPr>
              <w:rPr>
                <w:sz w:val="22"/>
              </w:rPr>
            </w:pPr>
          </w:p>
        </w:tc>
      </w:tr>
    </w:tbl>
    <w:p w:rsidR="00E150A3" w:rsidRDefault="00E150A3">
      <w:pPr>
        <w:rPr>
          <w:b/>
          <w:sz w:val="16"/>
        </w:rPr>
      </w:pPr>
    </w:p>
    <w:p w:rsidR="00E150A3" w:rsidRDefault="00E150A3">
      <w:pPr>
        <w:rPr>
          <w:sz w:val="22"/>
        </w:rPr>
        <w:sectPr w:rsidR="00E150A3" w:rsidSect="00544BC5">
          <w:headerReference w:type="default" r:id="rId7"/>
          <w:footerReference w:type="even" r:id="rId8"/>
          <w:footerReference w:type="default" r:id="rId9"/>
          <w:type w:val="continuous"/>
          <w:pgSz w:w="12240" w:h="15840" w:code="1"/>
          <w:pgMar w:top="1008" w:right="1080" w:bottom="1008" w:left="1080" w:header="720" w:footer="720" w:gutter="0"/>
          <w:cols w:space="720"/>
          <w:docGrid w:linePitch="272"/>
        </w:sectPr>
      </w:pPr>
    </w:p>
    <w:p w:rsidR="00E150A3" w:rsidRDefault="00E150A3">
      <w:pPr>
        <w:rPr>
          <w:sz w:val="24"/>
        </w:rPr>
      </w:pPr>
      <w:r>
        <w:rPr>
          <w:sz w:val="24"/>
        </w:rPr>
        <w:lastRenderedPageBreak/>
        <w:t xml:space="preserve">We are doctors from </w:t>
      </w:r>
      <w:r>
        <w:rPr>
          <w:b/>
          <w:sz w:val="24"/>
        </w:rPr>
        <w:t>Brigham and Women’s Hospital and/or Massachusetts General Hospital</w:t>
      </w:r>
      <w:r>
        <w:rPr>
          <w:sz w:val="24"/>
        </w:rPr>
        <w:t xml:space="preserve">.  We would like to learn more about the best treatments for children who have a medical condition called </w:t>
      </w:r>
      <w:r>
        <w:rPr>
          <w:b/>
          <w:sz w:val="24"/>
        </w:rPr>
        <w:t>[insert name of medical condition]</w:t>
      </w:r>
      <w:r>
        <w:rPr>
          <w:sz w:val="24"/>
        </w:rPr>
        <w:t xml:space="preserve">.  Children who have this condition </w:t>
      </w:r>
      <w:r>
        <w:rPr>
          <w:b/>
          <w:sz w:val="24"/>
        </w:rPr>
        <w:t>[insert explanation of medical condition]</w:t>
      </w:r>
      <w:r>
        <w:rPr>
          <w:sz w:val="24"/>
        </w:rPr>
        <w:t>.</w:t>
      </w:r>
    </w:p>
    <w:p w:rsidR="00E150A3" w:rsidRDefault="00E150A3">
      <w:pPr>
        <w:rPr>
          <w:sz w:val="24"/>
        </w:rPr>
      </w:pPr>
    </w:p>
    <w:p w:rsidR="00E150A3" w:rsidRDefault="00E150A3">
      <w:pPr>
        <w:pStyle w:val="BodyText"/>
        <w:rPr>
          <w:sz w:val="24"/>
        </w:rPr>
      </w:pPr>
      <w:r>
        <w:rPr>
          <w:sz w:val="24"/>
        </w:rPr>
        <w:t xml:space="preserve">To do this, we are asking you and other children with </w:t>
      </w:r>
      <w:r>
        <w:rPr>
          <w:b/>
          <w:sz w:val="24"/>
        </w:rPr>
        <w:t>[insert name of medical condition]</w:t>
      </w:r>
      <w:r>
        <w:rPr>
          <w:sz w:val="24"/>
        </w:rPr>
        <w:t xml:space="preserve"> to take part in a research study.  The results of the study will tell us if </w:t>
      </w:r>
      <w:r>
        <w:rPr>
          <w:b/>
          <w:sz w:val="24"/>
        </w:rPr>
        <w:t>[insert name of drug or treatment]</w:t>
      </w:r>
      <w:r>
        <w:rPr>
          <w:sz w:val="24"/>
        </w:rPr>
        <w:t xml:space="preserve"> will help children who have </w:t>
      </w:r>
      <w:r>
        <w:rPr>
          <w:b/>
          <w:sz w:val="24"/>
        </w:rPr>
        <w:t>[insert name of medical condition]</w:t>
      </w:r>
      <w:r>
        <w:rPr>
          <w:sz w:val="24"/>
        </w:rPr>
        <w:t>.</w:t>
      </w:r>
    </w:p>
    <w:p w:rsidR="00E150A3" w:rsidRDefault="00E150A3">
      <w:pPr>
        <w:rPr>
          <w:sz w:val="24"/>
        </w:rPr>
      </w:pPr>
    </w:p>
    <w:p w:rsidR="00E150A3" w:rsidRDefault="00E150A3">
      <w:pPr>
        <w:rPr>
          <w:sz w:val="24"/>
        </w:rPr>
      </w:pPr>
      <w:r>
        <w:rPr>
          <w:sz w:val="24"/>
        </w:rPr>
        <w:t xml:space="preserve">If you agree, you will be asked to </w:t>
      </w:r>
      <w:r>
        <w:rPr>
          <w:b/>
          <w:sz w:val="24"/>
        </w:rPr>
        <w:t>[describe procedures using terms a child would know and understand – sample language which may apply to your study is provided below]</w:t>
      </w:r>
      <w:r>
        <w:rPr>
          <w:sz w:val="24"/>
        </w:rPr>
        <w:t>.</w:t>
      </w:r>
    </w:p>
    <w:p w:rsidR="00E150A3" w:rsidRDefault="00E150A3">
      <w:pPr>
        <w:rPr>
          <w:sz w:val="24"/>
        </w:rPr>
      </w:pPr>
    </w:p>
    <w:p w:rsidR="00E150A3" w:rsidRDefault="00E150A3">
      <w:pPr>
        <w:pStyle w:val="BodyText"/>
        <w:rPr>
          <w:sz w:val="24"/>
        </w:rPr>
      </w:pPr>
      <w:r>
        <w:rPr>
          <w:sz w:val="24"/>
        </w:rPr>
        <w:t xml:space="preserve">You will be asked to come to the Hospital to see one of the doctors doing this study </w:t>
      </w:r>
      <w:r>
        <w:rPr>
          <w:b/>
          <w:sz w:val="24"/>
        </w:rPr>
        <w:t>[insert how many times]</w:t>
      </w:r>
      <w:r>
        <w:rPr>
          <w:sz w:val="24"/>
        </w:rPr>
        <w:t xml:space="preserve">.  The study will last for </w:t>
      </w:r>
      <w:r>
        <w:rPr>
          <w:b/>
          <w:sz w:val="24"/>
        </w:rPr>
        <w:t>[insert weeks/months/years]</w:t>
      </w:r>
      <w:r>
        <w:rPr>
          <w:sz w:val="24"/>
        </w:rPr>
        <w:t>.</w:t>
      </w:r>
    </w:p>
    <w:p w:rsidR="00E150A3" w:rsidRDefault="00E150A3">
      <w:pPr>
        <w:pStyle w:val="BodyText"/>
        <w:rPr>
          <w:sz w:val="24"/>
        </w:rPr>
      </w:pPr>
    </w:p>
    <w:p w:rsidR="00E150A3" w:rsidRDefault="00E150A3">
      <w:pPr>
        <w:rPr>
          <w:sz w:val="24"/>
        </w:rPr>
      </w:pPr>
      <w:r>
        <w:rPr>
          <w:sz w:val="24"/>
        </w:rPr>
        <w:t xml:space="preserve">You will have an equal chance of being given </w:t>
      </w:r>
      <w:proofErr w:type="gramStart"/>
      <w:r>
        <w:rPr>
          <w:sz w:val="24"/>
        </w:rPr>
        <w:t xml:space="preserve">either  </w:t>
      </w:r>
      <w:r>
        <w:rPr>
          <w:b/>
          <w:sz w:val="24"/>
        </w:rPr>
        <w:t>[</w:t>
      </w:r>
      <w:proofErr w:type="gramEnd"/>
      <w:r>
        <w:rPr>
          <w:b/>
          <w:sz w:val="24"/>
        </w:rPr>
        <w:t>study drugs]</w:t>
      </w:r>
      <w:r>
        <w:rPr>
          <w:sz w:val="24"/>
        </w:rPr>
        <w:t xml:space="preserve"> or a placebo</w:t>
      </w:r>
      <w:r>
        <w:rPr>
          <w:b/>
          <w:sz w:val="24"/>
        </w:rPr>
        <w:t xml:space="preserve"> [insert child’s term for placebo],</w:t>
      </w:r>
      <w:r>
        <w:rPr>
          <w:sz w:val="24"/>
        </w:rPr>
        <w:t xml:space="preserve"> and you will be asked to use it </w:t>
      </w:r>
      <w:r>
        <w:rPr>
          <w:b/>
          <w:sz w:val="24"/>
        </w:rPr>
        <w:t>[insert #of times during the day]</w:t>
      </w:r>
      <w:r>
        <w:rPr>
          <w:sz w:val="24"/>
        </w:rPr>
        <w:t xml:space="preserve"> day for </w:t>
      </w:r>
      <w:r>
        <w:rPr>
          <w:b/>
          <w:sz w:val="24"/>
        </w:rPr>
        <w:t xml:space="preserve">[insert # of weeks] </w:t>
      </w:r>
      <w:r>
        <w:rPr>
          <w:sz w:val="24"/>
        </w:rPr>
        <w:t>weeks.  If the medicine makes you feel sick we may need to take you out of the study.</w:t>
      </w:r>
    </w:p>
    <w:p w:rsidR="00E150A3" w:rsidRDefault="00E150A3">
      <w:pPr>
        <w:rPr>
          <w:sz w:val="24"/>
        </w:rPr>
      </w:pPr>
    </w:p>
    <w:p w:rsidR="00E150A3" w:rsidRDefault="00E150A3">
      <w:pPr>
        <w:pStyle w:val="BodyText"/>
        <w:rPr>
          <w:sz w:val="24"/>
        </w:rPr>
      </w:pPr>
      <w:r>
        <w:rPr>
          <w:sz w:val="24"/>
        </w:rPr>
        <w:t xml:space="preserve">We will draw blood from a vein in your arm </w:t>
      </w:r>
      <w:r>
        <w:rPr>
          <w:b/>
          <w:sz w:val="24"/>
        </w:rPr>
        <w:t>[insert how many times]</w:t>
      </w:r>
      <w:r>
        <w:rPr>
          <w:sz w:val="24"/>
        </w:rPr>
        <w:t>.  You might feel a pinch when we use the needle to get some blood and this could leave a bruise (black and blue spot) where the needle was put into the vein.</w:t>
      </w:r>
    </w:p>
    <w:p w:rsidR="00E150A3" w:rsidRDefault="00E150A3">
      <w:pPr>
        <w:pStyle w:val="BodyText"/>
        <w:rPr>
          <w:sz w:val="24"/>
        </w:rPr>
      </w:pPr>
    </w:p>
    <w:p w:rsidR="00E150A3" w:rsidRDefault="00E150A3">
      <w:pPr>
        <w:pStyle w:val="BodyText"/>
        <w:rPr>
          <w:sz w:val="24"/>
        </w:rPr>
      </w:pPr>
      <w:r>
        <w:rPr>
          <w:sz w:val="24"/>
        </w:rPr>
        <w:t xml:space="preserve">We will ask you some questions about your </w:t>
      </w:r>
      <w:r>
        <w:rPr>
          <w:b/>
          <w:sz w:val="24"/>
        </w:rPr>
        <w:t>[insert]</w:t>
      </w:r>
      <w:r>
        <w:rPr>
          <w:sz w:val="24"/>
        </w:rPr>
        <w:t xml:space="preserve"> and how it makes you feel.  This should take about </w:t>
      </w:r>
      <w:r>
        <w:rPr>
          <w:b/>
          <w:sz w:val="24"/>
        </w:rPr>
        <w:t>[insert time it takes to answer questions]</w:t>
      </w:r>
      <w:r>
        <w:rPr>
          <w:sz w:val="24"/>
        </w:rPr>
        <w:t xml:space="preserve"> minutes.  You might get bored or tired when the doctor is asking you questions.  You do not have to answer any of the questions we ask if you do not want to or if they make you feel uncomfortable.</w:t>
      </w:r>
    </w:p>
    <w:p w:rsidR="00E150A3" w:rsidRDefault="00E150A3">
      <w:pPr>
        <w:rPr>
          <w:sz w:val="24"/>
        </w:rPr>
      </w:pPr>
    </w:p>
    <w:p w:rsidR="00E150A3" w:rsidRDefault="00E150A3">
      <w:pPr>
        <w:rPr>
          <w:sz w:val="24"/>
        </w:rPr>
      </w:pPr>
      <w:r>
        <w:rPr>
          <w:sz w:val="24"/>
        </w:rPr>
        <w:t xml:space="preserve">When you go home, you will be given </w:t>
      </w:r>
      <w:r>
        <w:rPr>
          <w:b/>
          <w:sz w:val="24"/>
        </w:rPr>
        <w:t>[insert name of study medicine]</w:t>
      </w:r>
      <w:r>
        <w:rPr>
          <w:sz w:val="24"/>
        </w:rPr>
        <w:t>, the study medicine.</w:t>
      </w:r>
    </w:p>
    <w:p w:rsidR="00E150A3" w:rsidRDefault="00E150A3">
      <w:pPr>
        <w:rPr>
          <w:sz w:val="24"/>
        </w:rPr>
      </w:pPr>
    </w:p>
    <w:p w:rsidR="00E150A3" w:rsidRDefault="00E150A3">
      <w:pPr>
        <w:rPr>
          <w:sz w:val="24"/>
        </w:rPr>
      </w:pPr>
      <w:r>
        <w:rPr>
          <w:sz w:val="24"/>
        </w:rPr>
        <w:t xml:space="preserve">Someone will phone you after </w:t>
      </w:r>
      <w:r>
        <w:rPr>
          <w:b/>
          <w:sz w:val="24"/>
        </w:rPr>
        <w:t>[insert #]</w:t>
      </w:r>
      <w:r>
        <w:rPr>
          <w:sz w:val="24"/>
        </w:rPr>
        <w:t xml:space="preserve"> days/weeks for a short talk and they will want to know how you are doing.  This same interview will be done again</w:t>
      </w:r>
      <w:r>
        <w:rPr>
          <w:b/>
          <w:sz w:val="24"/>
        </w:rPr>
        <w:t xml:space="preserve"> </w:t>
      </w:r>
      <w:r>
        <w:rPr>
          <w:sz w:val="24"/>
        </w:rPr>
        <w:t xml:space="preserve">in </w:t>
      </w:r>
      <w:r>
        <w:rPr>
          <w:b/>
          <w:sz w:val="24"/>
        </w:rPr>
        <w:t>[insert #]</w:t>
      </w:r>
      <w:r>
        <w:rPr>
          <w:sz w:val="24"/>
        </w:rPr>
        <w:t xml:space="preserve"> days/weeks.  Finally, we may call you back after about 3 months to see how you are doing and what medicines you are taking.</w:t>
      </w:r>
    </w:p>
    <w:p w:rsidR="00E150A3" w:rsidRDefault="00E150A3">
      <w:pPr>
        <w:rPr>
          <w:sz w:val="24"/>
        </w:rPr>
      </w:pPr>
    </w:p>
    <w:p w:rsidR="00E150A3" w:rsidRDefault="00E150A3">
      <w:pPr>
        <w:rPr>
          <w:sz w:val="24"/>
        </w:rPr>
      </w:pPr>
      <w:r>
        <w:rPr>
          <w:sz w:val="24"/>
        </w:rPr>
        <w:t xml:space="preserve">The medicines you take and the things that happen to you in this study may make you feel sick.  </w:t>
      </w:r>
      <w:r>
        <w:rPr>
          <w:b/>
          <w:sz w:val="24"/>
        </w:rPr>
        <w:t>[Describe risks and discomforts using terms a child would know and understand.]</w:t>
      </w:r>
    </w:p>
    <w:p w:rsidR="00E150A3" w:rsidRDefault="00E150A3">
      <w:pPr>
        <w:rPr>
          <w:sz w:val="24"/>
        </w:rPr>
      </w:pPr>
    </w:p>
    <w:p w:rsidR="00E150A3" w:rsidRDefault="00E150A3">
      <w:pPr>
        <w:rPr>
          <w:b/>
          <w:sz w:val="24"/>
        </w:rPr>
      </w:pPr>
      <w:r>
        <w:rPr>
          <w:sz w:val="24"/>
        </w:rPr>
        <w:t xml:space="preserve">We do not know if your </w:t>
      </w:r>
      <w:r>
        <w:rPr>
          <w:b/>
          <w:sz w:val="24"/>
        </w:rPr>
        <w:t>[insert name of medical condition]</w:t>
      </w:r>
      <w:r>
        <w:rPr>
          <w:sz w:val="24"/>
        </w:rPr>
        <w:t xml:space="preserve"> will get better because you take part in this study, although we hope this happens.  Some children may feel better because they are taking </w:t>
      </w:r>
      <w:r>
        <w:rPr>
          <w:b/>
          <w:sz w:val="24"/>
        </w:rPr>
        <w:t>[insert the active medicine].</w:t>
      </w:r>
    </w:p>
    <w:p w:rsidR="00E150A3" w:rsidRDefault="00E150A3">
      <w:pPr>
        <w:rPr>
          <w:sz w:val="24"/>
        </w:rPr>
      </w:pPr>
    </w:p>
    <w:p w:rsidR="00E150A3" w:rsidRDefault="00E150A3">
      <w:pPr>
        <w:rPr>
          <w:sz w:val="24"/>
        </w:rPr>
      </w:pPr>
      <w:r>
        <w:rPr>
          <w:sz w:val="24"/>
        </w:rPr>
        <w:t xml:space="preserve">There are other ways to help your </w:t>
      </w:r>
      <w:r>
        <w:rPr>
          <w:b/>
          <w:sz w:val="24"/>
        </w:rPr>
        <w:t>[insert name of medical condition]</w:t>
      </w:r>
      <w:r>
        <w:rPr>
          <w:sz w:val="24"/>
        </w:rPr>
        <w:t xml:space="preserve"> if you don’t want to be in this study.  Other medicines or tests can be used to treat </w:t>
      </w:r>
      <w:r>
        <w:rPr>
          <w:b/>
          <w:sz w:val="24"/>
        </w:rPr>
        <w:t>[insert name of medical condition].</w:t>
      </w:r>
    </w:p>
    <w:p w:rsidR="00E150A3" w:rsidRDefault="00E150A3">
      <w:pPr>
        <w:rPr>
          <w:sz w:val="24"/>
        </w:rPr>
        <w:sectPr w:rsidR="00E150A3" w:rsidSect="00507D75">
          <w:type w:val="continuous"/>
          <w:pgSz w:w="12240" w:h="15840" w:code="1"/>
          <w:pgMar w:top="1008" w:right="1008" w:bottom="1008" w:left="1008" w:header="720" w:footer="1086" w:gutter="0"/>
          <w:cols w:space="720"/>
          <w:formProt w:val="0"/>
        </w:sectPr>
      </w:pPr>
    </w:p>
    <w:p w:rsidR="00E150A3" w:rsidRDefault="00E150A3">
      <w:pPr>
        <w:ind w:right="144"/>
        <w:rPr>
          <w:b/>
          <w:sz w:val="24"/>
        </w:rPr>
      </w:pPr>
    </w:p>
    <w:p w:rsidR="00E150A3" w:rsidRDefault="00E150A3">
      <w:pPr>
        <w:ind w:right="144"/>
        <w:rPr>
          <w:sz w:val="24"/>
        </w:rPr>
      </w:pPr>
      <w:r>
        <w:rPr>
          <w:sz w:val="24"/>
        </w:rPr>
        <w:t>The information collected about you during this study will be kept safely locked up, and nobody will know who you are except the people doing the research.  If we write an article about what we learn from the study, we will not use your name.</w:t>
      </w:r>
    </w:p>
    <w:p w:rsidR="00E150A3" w:rsidRDefault="00E150A3">
      <w:pPr>
        <w:ind w:right="144"/>
        <w:rPr>
          <w:sz w:val="24"/>
        </w:rPr>
      </w:pPr>
    </w:p>
    <w:p w:rsidR="00E150A3" w:rsidRDefault="00E150A3">
      <w:pPr>
        <w:ind w:right="144"/>
        <w:rPr>
          <w:sz w:val="24"/>
        </w:rPr>
      </w:pPr>
      <w:r>
        <w:rPr>
          <w:sz w:val="24"/>
        </w:rPr>
        <w:t>Before you decide to take part in this study, we will answer any questions you have.  You can also talk to your mom or dad, or your doctor.  You do not have to be in this study, it is okay to say no.  If you decide to be in this study, you can change your mind and stop being part of it at any time.</w:t>
      </w:r>
    </w:p>
    <w:p w:rsidR="00E150A3" w:rsidRDefault="00E150A3">
      <w:pPr>
        <w:ind w:right="144"/>
        <w:rPr>
          <w:sz w:val="24"/>
        </w:rPr>
      </w:pPr>
    </w:p>
    <w:p w:rsidR="00E150A3" w:rsidRDefault="00E150A3">
      <w:pPr>
        <w:ind w:right="144"/>
        <w:rPr>
          <w:sz w:val="24"/>
        </w:rPr>
      </w:pPr>
      <w:r>
        <w:rPr>
          <w:sz w:val="24"/>
        </w:rPr>
        <w:t>You will be given a copy of this form to keep for yourself.</w:t>
      </w:r>
    </w:p>
    <w:p w:rsidR="00E150A3" w:rsidRDefault="00E150A3">
      <w:pPr>
        <w:ind w:right="144"/>
        <w:rPr>
          <w:sz w:val="24"/>
        </w:rPr>
      </w:pPr>
    </w:p>
    <w:p w:rsidR="00E150A3" w:rsidRDefault="00E150A3">
      <w:pPr>
        <w:ind w:right="144"/>
        <w:rPr>
          <w:sz w:val="24"/>
        </w:rPr>
      </w:pPr>
      <w:r>
        <w:rPr>
          <w:sz w:val="24"/>
        </w:rPr>
        <w:t>If you decide to be in the study, please sign your name below.</w:t>
      </w:r>
    </w:p>
    <w:p w:rsidR="00E150A3" w:rsidRDefault="00E150A3">
      <w:pPr>
        <w:ind w:right="144"/>
        <w:rPr>
          <w:sz w:val="24"/>
        </w:rPr>
      </w:pPr>
    </w:p>
    <w:p w:rsidR="00E150A3" w:rsidRDefault="00E150A3">
      <w:pPr>
        <w:ind w:right="144"/>
        <w:rPr>
          <w:sz w:val="24"/>
        </w:rPr>
      </w:pPr>
    </w:p>
    <w:p w:rsidR="00E150A3" w:rsidRDefault="00E150A3">
      <w:pPr>
        <w:ind w:right="144"/>
        <w:rPr>
          <w:sz w:val="24"/>
        </w:rPr>
      </w:pPr>
      <w:r>
        <w:rPr>
          <w:sz w:val="24"/>
        </w:rPr>
        <w:t>__________________________________________</w:t>
      </w:r>
      <w:r>
        <w:rPr>
          <w:sz w:val="24"/>
        </w:rPr>
        <w:tab/>
        <w:t>______________________</w:t>
      </w:r>
    </w:p>
    <w:p w:rsidR="00E150A3" w:rsidRDefault="00E150A3">
      <w:pPr>
        <w:pStyle w:val="Heading1"/>
      </w:pPr>
      <w:r>
        <w:t>Subject’s Signature</w:t>
      </w:r>
      <w:r>
        <w:tab/>
      </w:r>
      <w:r>
        <w:tab/>
      </w:r>
      <w:r>
        <w:tab/>
      </w:r>
      <w:r>
        <w:tab/>
      </w:r>
      <w:r>
        <w:tab/>
      </w:r>
      <w:r>
        <w:tab/>
        <w:t>Date</w:t>
      </w:r>
    </w:p>
    <w:p w:rsidR="00827CD0" w:rsidRPr="00827CD0" w:rsidRDefault="00827CD0" w:rsidP="00827CD0"/>
    <w:p w:rsidR="00827CD0" w:rsidRDefault="00827CD0" w:rsidP="00827CD0"/>
    <w:p w:rsidR="00827CD0" w:rsidRDefault="00827CD0" w:rsidP="00827CD0"/>
    <w:p w:rsidR="00827CD0" w:rsidRDefault="00827CD0" w:rsidP="00827CD0">
      <w:r>
        <w:t xml:space="preserve">Assent Form Version: </w:t>
      </w:r>
      <w:r w:rsidRPr="006F0C95">
        <w:rPr>
          <w:rFonts w:ascii="Verdana" w:hAnsi="Verdana"/>
          <w:sz w:val="24"/>
        </w:rPr>
        <w:fldChar w:fldCharType="begin">
          <w:ffData>
            <w:name w:val="Text13"/>
            <w:enabled/>
            <w:calcOnExit w:val="0"/>
            <w:textInput/>
          </w:ffData>
        </w:fldChar>
      </w:r>
      <w:r w:rsidRPr="006F0C95">
        <w:rPr>
          <w:rFonts w:ascii="Verdana" w:hAnsi="Verdana"/>
          <w:sz w:val="24"/>
        </w:rPr>
        <w:instrText xml:space="preserve"> FORMTEXT </w:instrText>
      </w:r>
      <w:r w:rsidRPr="006F0C95">
        <w:rPr>
          <w:rFonts w:ascii="Verdana" w:hAnsi="Verdana"/>
          <w:sz w:val="24"/>
        </w:rPr>
      </w:r>
      <w:r w:rsidRPr="006F0C95">
        <w:rPr>
          <w:rFonts w:ascii="Verdana" w:hAnsi="Verdana"/>
          <w:sz w:val="24"/>
        </w:rPr>
        <w:fldChar w:fldCharType="separate"/>
      </w:r>
      <w:r w:rsidRPr="006F0C95">
        <w:rPr>
          <w:rFonts w:ascii="Verdana" w:hAnsi="Verdana"/>
          <w:noProof/>
          <w:sz w:val="24"/>
        </w:rPr>
        <w:t> </w:t>
      </w:r>
      <w:r w:rsidRPr="006F0C95">
        <w:rPr>
          <w:rFonts w:ascii="Verdana" w:hAnsi="Verdana"/>
          <w:noProof/>
          <w:sz w:val="24"/>
        </w:rPr>
        <w:t> </w:t>
      </w:r>
      <w:r w:rsidRPr="006F0C95">
        <w:rPr>
          <w:rFonts w:ascii="Verdana" w:hAnsi="Verdana"/>
          <w:noProof/>
          <w:sz w:val="24"/>
        </w:rPr>
        <w:t> </w:t>
      </w:r>
      <w:r w:rsidRPr="006F0C95">
        <w:rPr>
          <w:rFonts w:ascii="Verdana" w:hAnsi="Verdana"/>
          <w:noProof/>
          <w:sz w:val="24"/>
        </w:rPr>
        <w:t> </w:t>
      </w:r>
      <w:r w:rsidRPr="006F0C95">
        <w:rPr>
          <w:rFonts w:ascii="Verdana" w:hAnsi="Verdana"/>
          <w:noProof/>
          <w:sz w:val="24"/>
        </w:rPr>
        <w:t> </w:t>
      </w:r>
      <w:r w:rsidRPr="006F0C95">
        <w:rPr>
          <w:rFonts w:ascii="Verdana" w:hAnsi="Verdana"/>
          <w:sz w:val="24"/>
        </w:rPr>
        <w:fldChar w:fldCharType="end"/>
      </w:r>
    </w:p>
    <w:p w:rsidR="00827CD0" w:rsidRPr="00827CD0" w:rsidRDefault="00827CD0" w:rsidP="00827CD0"/>
    <w:sectPr w:rsidR="00827CD0" w:rsidRPr="00827CD0" w:rsidSect="008A30D0">
      <w:type w:val="continuous"/>
      <w:pgSz w:w="12240" w:h="15840" w:code="1"/>
      <w:pgMar w:top="1008" w:right="1008" w:bottom="720" w:left="1008" w:header="720" w:footer="21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CD0" w:rsidRDefault="00827CD0">
      <w:r>
        <w:separator/>
      </w:r>
    </w:p>
  </w:endnote>
  <w:endnote w:type="continuationSeparator" w:id="0">
    <w:p w:rsidR="00827CD0" w:rsidRDefault="00827C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CD0" w:rsidRDefault="00827C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7CD0" w:rsidRDefault="00827C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CD0" w:rsidRDefault="00827CD0" w:rsidP="00507D75">
    <w:pPr>
      <w:pStyle w:val="Footer"/>
      <w:jc w:val="center"/>
      <w:rPr>
        <w:bCs/>
        <w:sz w:val="22"/>
      </w:rPr>
    </w:pPr>
    <w:r>
      <w:rPr>
        <w:rStyle w:val="PageNumber"/>
        <w:bCs/>
        <w:sz w:val="22"/>
      </w:rPr>
      <w:t xml:space="preserve">Page </w:t>
    </w:r>
    <w:r w:rsidRPr="002A0647">
      <w:rPr>
        <w:rStyle w:val="PageNumber"/>
        <w:bCs/>
        <w:sz w:val="22"/>
        <w:szCs w:val="22"/>
      </w:rPr>
      <w:fldChar w:fldCharType="begin"/>
    </w:r>
    <w:r w:rsidRPr="002A0647">
      <w:rPr>
        <w:rStyle w:val="PageNumber"/>
        <w:bCs/>
        <w:sz w:val="22"/>
        <w:szCs w:val="22"/>
      </w:rPr>
      <w:instrText xml:space="preserve"> PAGE  \* MERGEFORMAT </w:instrText>
    </w:r>
    <w:r w:rsidRPr="002A0647">
      <w:rPr>
        <w:rStyle w:val="PageNumber"/>
        <w:bCs/>
        <w:sz w:val="22"/>
        <w:szCs w:val="22"/>
      </w:rPr>
      <w:fldChar w:fldCharType="separate"/>
    </w:r>
    <w:r w:rsidR="00B06C7B" w:rsidRPr="00B06C7B">
      <w:rPr>
        <w:rStyle w:val="PageNumber"/>
        <w:noProof/>
        <w:sz w:val="22"/>
        <w:szCs w:val="22"/>
      </w:rPr>
      <w:t>2</w:t>
    </w:r>
    <w:r w:rsidRPr="002A0647">
      <w:rPr>
        <w:rStyle w:val="PageNumber"/>
        <w:bCs/>
        <w:sz w:val="22"/>
        <w:szCs w:val="22"/>
      </w:rPr>
      <w:fldChar w:fldCharType="end"/>
    </w:r>
    <w:r>
      <w:rPr>
        <w:rStyle w:val="PageNumber"/>
        <w:bCs/>
        <w:sz w:val="22"/>
      </w:rPr>
      <w:t xml:space="preserve"> of </w:t>
    </w:r>
    <w:r>
      <w:rPr>
        <w:rStyle w:val="PageNumber"/>
        <w:bCs/>
        <w:sz w:val="22"/>
      </w:rPr>
      <w:fldChar w:fldCharType="begin"/>
    </w:r>
    <w:r>
      <w:rPr>
        <w:rStyle w:val="PageNumber"/>
        <w:bCs/>
        <w:sz w:val="22"/>
      </w:rPr>
      <w:instrText xml:space="preserve"> NUMPAGES </w:instrText>
    </w:r>
    <w:r>
      <w:rPr>
        <w:rStyle w:val="PageNumber"/>
        <w:bCs/>
        <w:sz w:val="22"/>
      </w:rPr>
      <w:fldChar w:fldCharType="separate"/>
    </w:r>
    <w:r w:rsidR="00B06C7B">
      <w:rPr>
        <w:rStyle w:val="PageNumber"/>
        <w:bCs/>
        <w:noProof/>
        <w:sz w:val="22"/>
      </w:rPr>
      <w:t>2</w:t>
    </w:r>
    <w:r>
      <w:rPr>
        <w:rStyle w:val="PageNumber"/>
        <w:bCs/>
        <w:sz w:val="22"/>
      </w:rPr>
      <w:fldChar w:fldCharType="end"/>
    </w:r>
  </w:p>
  <w:p w:rsidR="00827CD0" w:rsidRDefault="00827CD0">
    <w:pPr>
      <w:pStyle w:val="Foo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CD0" w:rsidRDefault="00827CD0">
      <w:r>
        <w:separator/>
      </w:r>
    </w:p>
  </w:footnote>
  <w:footnote w:type="continuationSeparator" w:id="0">
    <w:p w:rsidR="00827CD0" w:rsidRDefault="00827C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CD0" w:rsidRDefault="00827CD0" w:rsidP="00E150A3">
    <w:pPr>
      <w:pStyle w:val="Header"/>
      <w:ind w:left="-360" w:firstLine="360"/>
      <w:rPr>
        <w:b/>
        <w:sz w:val="28"/>
      </w:rPr>
    </w:pPr>
    <w:r w:rsidRPr="008A30D0">
      <w:rPr>
        <w:bCs/>
        <w:noProof/>
        <w:sz w:val="22"/>
      </w:rPr>
      <w:pict>
        <v:rect id="_x0000_s1027" style="position:absolute;left:0;text-align:left;margin-left:273.6pt;margin-top:8.4pt;width:3in;height:79.25pt;z-index:251658240" filled="f" strokeweight=".5pt">
          <v:textbox style="mso-next-textbox:#_x0000_s1027" inset="0,0,0,0">
            <w:txbxContent>
              <w:p w:rsidR="00827CD0" w:rsidRDefault="00827CD0" w:rsidP="00E150A3">
                <w:pPr>
                  <w:rPr>
                    <w:position w:val="-6"/>
                    <w:sz w:val="16"/>
                  </w:rPr>
                </w:pPr>
              </w:p>
              <w:p w:rsidR="00827CD0" w:rsidRDefault="00827CD0" w:rsidP="00E150A3">
                <w:pPr>
                  <w:spacing w:before="1200"/>
                  <w:jc w:val="center"/>
                  <w:rPr>
                    <w:position w:val="-6"/>
                  </w:rPr>
                </w:pPr>
                <w:r>
                  <w:rPr>
                    <w:position w:val="-6"/>
                    <w:sz w:val="16"/>
                  </w:rPr>
                  <w:t>Subject Identification</w:t>
                </w:r>
              </w:p>
            </w:txbxContent>
          </v:textbox>
        </v:rect>
      </w:pict>
    </w:r>
    <w:r>
      <w:rPr>
        <w:b/>
        <w:sz w:val="28"/>
      </w:rPr>
      <w:t>Partners HealthCare System</w:t>
    </w:r>
  </w:p>
  <w:p w:rsidR="00827CD0" w:rsidRDefault="00827CD0" w:rsidP="00E150A3">
    <w:pPr>
      <w:pStyle w:val="Header"/>
      <w:rPr>
        <w:sz w:val="28"/>
      </w:rPr>
    </w:pPr>
    <w:r>
      <w:rPr>
        <w:b/>
        <w:sz w:val="28"/>
      </w:rPr>
      <w:t>Research Assent Form</w:t>
    </w:r>
  </w:p>
  <w:p w:rsidR="00827CD0" w:rsidRDefault="00827CD0">
    <w:pPr>
      <w:pStyle w:val="Header"/>
      <w:rPr>
        <w:b/>
        <w:sz w:val="12"/>
      </w:rPr>
    </w:pPr>
  </w:p>
  <w:p w:rsidR="00827CD0" w:rsidRDefault="00827CD0">
    <w:pPr>
      <w:pStyle w:val="Header"/>
      <w:rPr>
        <w:b/>
        <w:sz w:val="12"/>
      </w:rPr>
    </w:pPr>
  </w:p>
  <w:p w:rsidR="00827CD0" w:rsidRDefault="00827CD0">
    <w:pPr>
      <w:pStyle w:val="Header"/>
      <w:rPr>
        <w:b/>
        <w:sz w:val="12"/>
      </w:rPr>
    </w:pPr>
  </w:p>
  <w:p w:rsidR="00827CD0" w:rsidRDefault="00827CD0">
    <w:pPr>
      <w:pStyle w:val="Header"/>
      <w:rPr>
        <w:b/>
        <w:sz w:val="12"/>
      </w:rPr>
    </w:pPr>
  </w:p>
  <w:p w:rsidR="00827CD0" w:rsidRDefault="00827CD0">
    <w:pPr>
      <w:pStyle w:val="Header"/>
      <w:rPr>
        <w:b/>
        <w:sz w:val="12"/>
      </w:rPr>
    </w:pPr>
  </w:p>
  <w:p w:rsidR="00827CD0" w:rsidRDefault="00827CD0" w:rsidP="00544BC5">
    <w:pPr>
      <w:pStyle w:val="Header"/>
      <w:tabs>
        <w:tab w:val="clear" w:pos="4320"/>
        <w:tab w:val="clear" w:pos="8640"/>
        <w:tab w:val="center" w:pos="8820"/>
      </w:tabs>
      <w:rPr>
        <w:b/>
      </w:rPr>
    </w:pPr>
    <w:r>
      <w:rPr>
        <w:b/>
      </w:rPr>
      <w:t>Assent Template</w:t>
    </w:r>
  </w:p>
  <w:p w:rsidR="00827CD0" w:rsidRPr="00544BC5" w:rsidRDefault="00827CD0">
    <w:pPr>
      <w:pStyle w:val="Header"/>
      <w:rPr>
        <w:b/>
      </w:rPr>
    </w:pPr>
    <w:r w:rsidRPr="00544BC5">
      <w:rPr>
        <w:b/>
      </w:rPr>
      <w:t>Version</w:t>
    </w:r>
    <w:r>
      <w:rPr>
        <w:b/>
      </w:rPr>
      <w:t xml:space="preserve"> Date:</w:t>
    </w:r>
    <w:r w:rsidRPr="00544BC5">
      <w:rPr>
        <w:b/>
      </w:rPr>
      <w:t xml:space="preserve"> March 2013</w:t>
    </w:r>
  </w:p>
  <w:p w:rsidR="00827CD0" w:rsidRDefault="00827CD0">
    <w:pPr>
      <w:pStyle w:val="Header"/>
      <w:rPr>
        <w:b/>
        <w:sz w:val="16"/>
      </w:rPr>
    </w:pPr>
    <w:r w:rsidRPr="008A30D0">
      <w:rPr>
        <w:noProof/>
      </w:rPr>
      <w:pict>
        <v:line id="_x0000_s1026" style="position:absolute;z-index:251657216" from="0,6.65pt" to="496.85pt,6.7pt" o:allowincell="f" strokeweight="1pt"/>
      </w:pict>
    </w:r>
  </w:p>
  <w:p w:rsidR="00827CD0" w:rsidRPr="008367A5" w:rsidRDefault="00827CD0">
    <w:pPr>
      <w:pStyle w:val="Header"/>
      <w:rPr>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cumentProtection w:edit="forms" w:enforcement="1" w:cryptProviderType="rsaFull" w:cryptAlgorithmClass="hash" w:cryptAlgorithmType="typeAny" w:cryptAlgorithmSid="4" w:cryptSpinCount="100000" w:hash="6y26/SzMrGhhXRbcs5nlfVN81uA=" w:salt="azcvJYjXdhORa9A5oNL1Zg=="/>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E150A3"/>
    <w:rsid w:val="0007512F"/>
    <w:rsid w:val="002A0237"/>
    <w:rsid w:val="00300F35"/>
    <w:rsid w:val="00420FC4"/>
    <w:rsid w:val="00426EB1"/>
    <w:rsid w:val="00464264"/>
    <w:rsid w:val="00507D75"/>
    <w:rsid w:val="00544BC5"/>
    <w:rsid w:val="006352A5"/>
    <w:rsid w:val="006F0C95"/>
    <w:rsid w:val="00827CD0"/>
    <w:rsid w:val="008367A5"/>
    <w:rsid w:val="008A30D0"/>
    <w:rsid w:val="008C7ED0"/>
    <w:rsid w:val="00977690"/>
    <w:rsid w:val="00AE0FF4"/>
    <w:rsid w:val="00AE5B5B"/>
    <w:rsid w:val="00B06C7B"/>
    <w:rsid w:val="00B723FE"/>
    <w:rsid w:val="00BA3F40"/>
    <w:rsid w:val="00E150A3"/>
    <w:rsid w:val="00E519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0D0"/>
  </w:style>
  <w:style w:type="paragraph" w:styleId="Heading1">
    <w:name w:val="heading 1"/>
    <w:basedOn w:val="Normal"/>
    <w:next w:val="Normal"/>
    <w:qFormat/>
    <w:rsid w:val="008A30D0"/>
    <w:pPr>
      <w:keepNext/>
      <w:ind w:right="144"/>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8A30D0"/>
    <w:pPr>
      <w:tabs>
        <w:tab w:val="center" w:pos="4320"/>
        <w:tab w:val="right" w:pos="8640"/>
      </w:tabs>
    </w:pPr>
  </w:style>
  <w:style w:type="character" w:styleId="PageNumber">
    <w:name w:val="page number"/>
    <w:basedOn w:val="DefaultParagraphFont"/>
    <w:semiHidden/>
    <w:rsid w:val="008A30D0"/>
  </w:style>
  <w:style w:type="paragraph" w:styleId="Header">
    <w:name w:val="header"/>
    <w:basedOn w:val="Normal"/>
    <w:rsid w:val="008A30D0"/>
    <w:pPr>
      <w:tabs>
        <w:tab w:val="center" w:pos="4320"/>
        <w:tab w:val="right" w:pos="8640"/>
      </w:tabs>
    </w:pPr>
  </w:style>
  <w:style w:type="paragraph" w:styleId="BodyText">
    <w:name w:val="Body Text"/>
    <w:basedOn w:val="Normal"/>
    <w:semiHidden/>
    <w:rsid w:val="008A30D0"/>
    <w:rPr>
      <w:sz w:val="22"/>
    </w:rPr>
  </w:style>
  <w:style w:type="paragraph" w:styleId="BalloonText">
    <w:name w:val="Balloon Text"/>
    <w:basedOn w:val="Normal"/>
    <w:link w:val="BalloonTextChar"/>
    <w:uiPriority w:val="99"/>
    <w:semiHidden/>
    <w:unhideWhenUsed/>
    <w:rsid w:val="00544BC5"/>
    <w:rPr>
      <w:rFonts w:ascii="Tahoma" w:hAnsi="Tahoma" w:cs="Tahoma"/>
      <w:sz w:val="16"/>
      <w:szCs w:val="16"/>
    </w:rPr>
  </w:style>
  <w:style w:type="character" w:customStyle="1" w:styleId="BalloonTextChar">
    <w:name w:val="Balloon Text Char"/>
    <w:basedOn w:val="DefaultParagraphFont"/>
    <w:link w:val="BalloonText"/>
    <w:uiPriority w:val="99"/>
    <w:semiHidden/>
    <w:rsid w:val="00544BC5"/>
    <w:rPr>
      <w:rFonts w:ascii="Tahoma" w:hAnsi="Tahoma" w:cs="Tahoma"/>
      <w:sz w:val="16"/>
      <w:szCs w:val="16"/>
    </w:rPr>
  </w:style>
  <w:style w:type="character" w:styleId="LineNumber">
    <w:name w:val="line number"/>
    <w:basedOn w:val="DefaultParagraphFont"/>
    <w:uiPriority w:val="99"/>
    <w:semiHidden/>
    <w:unhideWhenUsed/>
    <w:rsid w:val="00827C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1EB24-D4C8-4C69-B875-48909DA9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BRIGHAM AND WOMEN’S HOSPITAL</vt:lpstr>
    </vt:vector>
  </TitlesOfParts>
  <Company>Partners HealthCare System</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BRIGHAM AND WOMEN’S HOSPITAL</dc:title>
  <dc:creator>Information Systems</dc:creator>
  <cp:lastModifiedBy>Partners Information Systems</cp:lastModifiedBy>
  <cp:revision>2</cp:revision>
  <cp:lastPrinted>2013-03-19T17:34:00Z</cp:lastPrinted>
  <dcterms:created xsi:type="dcterms:W3CDTF">2013-07-26T20:47:00Z</dcterms:created>
  <dcterms:modified xsi:type="dcterms:W3CDTF">2013-07-26T20:47:00Z</dcterms:modified>
</cp:coreProperties>
</file>